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4208" w14:textId="4A588998" w:rsidR="002E332B" w:rsidRPr="002E332B" w:rsidRDefault="002E332B" w:rsidP="002E332B">
      <w:pPr>
        <w:spacing w:after="0" w:line="240" w:lineRule="auto"/>
        <w:ind w:left="55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32B">
        <w:rPr>
          <w:rStyle w:val="FontStyle14"/>
          <w:b w:val="0"/>
          <w:bCs w:val="0"/>
          <w:sz w:val="24"/>
          <w:szCs w:val="24"/>
        </w:rPr>
        <w:t xml:space="preserve">Приложение № </w:t>
      </w:r>
      <w:r>
        <w:rPr>
          <w:rStyle w:val="FontStyle14"/>
          <w:b w:val="0"/>
          <w:bCs w:val="0"/>
          <w:sz w:val="24"/>
          <w:szCs w:val="24"/>
        </w:rPr>
        <w:t>1</w:t>
      </w:r>
      <w:r w:rsidRPr="002E332B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</w:p>
    <w:p w14:paraId="546D8FEC" w14:textId="77777777" w:rsidR="002E332B" w:rsidRDefault="002E332B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17007" w14:textId="35568D0A" w:rsidR="001A3B36" w:rsidRDefault="00C00D1A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7DABF166" w14:textId="77777777" w:rsidR="00E46A8B" w:rsidRDefault="00C00D1A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продвижение информации </w:t>
      </w:r>
      <w:r w:rsidR="00694A2C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услугах, предоставляемых </w:t>
      </w:r>
    </w:p>
    <w:p w14:paraId="13EC8A9E" w14:textId="77777777" w:rsidR="00E46A8B" w:rsidRDefault="00694A2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ентром «Мой бизнес», направленных на поддержку физических лиц, </w:t>
      </w:r>
    </w:p>
    <w:p w14:paraId="65842442" w14:textId="77777777" w:rsidR="00E46A8B" w:rsidRDefault="00694A2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применяющих специальный налоговый режим «Налог на профессиональный </w:t>
      </w:r>
    </w:p>
    <w:p w14:paraId="69A37CD4" w14:textId="7D782E81" w:rsidR="001A3B36" w:rsidRDefault="00694A2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доход» (самозанятые) в Кировской области</w:t>
      </w:r>
    </w:p>
    <w:p w14:paraId="3FF8CB60" w14:textId="77777777" w:rsidR="001A3B36" w:rsidRDefault="001A3B3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9EED1A" w14:textId="77777777" w:rsidR="001A3B36" w:rsidRDefault="00C00D1A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14:paraId="59FAE65F" w14:textId="52DDCFFD" w:rsidR="001A3B36" w:rsidRDefault="00C00D1A" w:rsidP="00E46A8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Изготовление аудио программ</w:t>
      </w:r>
      <w:r w:rsidR="00E46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A8B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услугах, предоставляемых </w:t>
      </w:r>
      <w:r w:rsidR="00E46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E46A8B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ентром «Мой бизнес», направленных на поддержку физических лиц, применяющих специальный налоговый режим «Налог на профессиональный доход» (самозанятые) в Кировской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A306A2" w14:textId="36DAEFA2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Размещение </w:t>
      </w:r>
      <w:r w:rsidR="00E46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изготовленных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 программ на </w:t>
      </w:r>
      <w:r w:rsidR="00E46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информационно-музыкальном и/или информационно-развлекательном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радиоканале, зарегистрированном в качестве средства массовой информации в соответствии со ст. 8 Закона Российской Федерации от 27.12.1991 № 2124-1 «О средствах массовой информации» и осуществляющем вещание на территории Кировской области. </w:t>
      </w:r>
    </w:p>
    <w:p w14:paraId="2D426326" w14:textId="77777777" w:rsidR="001A3B36" w:rsidRDefault="001A3B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E26AAA" w14:textId="77777777" w:rsidR="001A3B36" w:rsidRDefault="00C00D1A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функциональным, техническим и качественным</w:t>
      </w:r>
    </w:p>
    <w:p w14:paraId="1722EF00" w14:textId="77777777" w:rsidR="001A3B36" w:rsidRDefault="00C00D1A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характеристикам оказываемых услуг</w:t>
      </w:r>
    </w:p>
    <w:p w14:paraId="3237946A" w14:textId="38F6A658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Исполнитель должен обеспечить </w:t>
      </w:r>
      <w:r w:rsidR="00BF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размещение аудио программ по заявке Заказчика, направленной на электронную почту уполномоченного лица Исполнителя.</w:t>
      </w:r>
    </w:p>
    <w:p w14:paraId="19456FF1" w14:textId="7600A9C1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Изготовление по заявке Заказчика аудио программ о деятельности центра «Мой бизнес», направленных на информирование и привлечение </w:t>
      </w:r>
      <w:r w:rsidR="00BF33EB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физических лиц, применяющих специальный налоговый режим «Налог на профессиональный доход» (самозанятые)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мероприятиях, реализуемых центром «Мой бизнес».</w:t>
      </w:r>
    </w:p>
    <w:p w14:paraId="17E42454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Общее количество – 6 (шесть) аудио программ;</w:t>
      </w:r>
    </w:p>
    <w:p w14:paraId="265271B3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Продолжительность каждой аудио программы – до 90 секунд;</w:t>
      </w:r>
    </w:p>
    <w:p w14:paraId="43E0A8EF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Язык аудио программ – русский язык;</w:t>
      </w:r>
    </w:p>
    <w:p w14:paraId="1CBDA88D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Формат аудио программ - mp3;</w:t>
      </w:r>
    </w:p>
    <w:p w14:paraId="32F7E6E4" w14:textId="69F0A16A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изготовления каждой аудио программы – 3 (три) рабочих дня с момента получения заявки Заказчика, если больший срок не установлен в заявке Заказчика</w:t>
      </w:r>
      <w:r w:rsidR="00BF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617F1C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Требования к аудио программе:</w:t>
      </w:r>
    </w:p>
    <w:p w14:paraId="16563D8D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Разработка сценария в двух вариантах к каждой программе;</w:t>
      </w:r>
    </w:p>
    <w:p w14:paraId="0583FEC0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Поиск кандидатур профессионального диктора и согласование с Заказчиком;</w:t>
      </w:r>
    </w:p>
    <w:p w14:paraId="33D0CBE4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Монтаж аудио программы с использованием музыкальных и звуковых элементов;</w:t>
      </w:r>
    </w:p>
    <w:p w14:paraId="6C2AAFE2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Предоставление аудио программы Заказчику в формате mp3, в том числе исключительных прав на аудио программу Заказчику для дальнейшего использования в необходимом объеме.</w:t>
      </w:r>
    </w:p>
    <w:p w14:paraId="3CAA6AEF" w14:textId="65B03538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Изготовленная аудио программа перед размещением на радиоканале согласовывается с Заказчиком</w:t>
      </w:r>
      <w:r w:rsidR="00BF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0D53A26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Согласование осуществляется путем направления текста сценарного плана аудио программы на электронную почту Заказчика.</w:t>
      </w:r>
    </w:p>
    <w:p w14:paraId="3F24B027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итогу согласования сценарного плана Исполнитель направляет на согласование проект аудио программы в формате *mp3 и медиаплан размещения на радиоканале на электронную почту Заказчика, в рабочее время Заказчика: понедельник – пятница с 8:00 до 17:00. </w:t>
      </w:r>
    </w:p>
    <w:p w14:paraId="7D8694D1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Заказчик рассматривает проект аудио программы и медиаплан размещения в течение 1 (одного) рабочего дня.</w:t>
      </w:r>
    </w:p>
    <w:p w14:paraId="2F080F29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2.4.4.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несогласования аудио программы и/или медиаплана размещения Исполнитель вносит правки в аудио программу и/или медиаплан размещения в соответствии с замечаниями Заказчика в течение 1 (одного) рабочего дня и вновь направляет его/их на согласование.</w:t>
      </w:r>
    </w:p>
    <w:p w14:paraId="633A6DD6" w14:textId="77777777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Исполнитель размещает аудио программу в эфире радиоканала в соответствии с медиапланом, согласованным Заказчиком.</w:t>
      </w:r>
    </w:p>
    <w:p w14:paraId="539491B1" w14:textId="77777777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Медиаплан размещения аудио программы должен содержать:</w:t>
      </w:r>
    </w:p>
    <w:p w14:paraId="05A6232C" w14:textId="77777777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2.6.1. Наименование радиоканала;</w:t>
      </w:r>
    </w:p>
    <w:p w14:paraId="51A009BA" w14:textId="77777777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2.6.2. Дата (период) размещения аудио программы;</w:t>
      </w:r>
    </w:p>
    <w:p w14:paraId="03A20E00" w14:textId="77777777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2.6.3. Время размещения аудио программы в конкретную дату;</w:t>
      </w:r>
    </w:p>
    <w:p w14:paraId="7AFFB8EA" w14:textId="77777777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2.6.4. Общий объем размещения аудио программ (количество выходов).</w:t>
      </w:r>
    </w:p>
    <w:p w14:paraId="3F65DB93" w14:textId="77777777" w:rsidR="001A3B36" w:rsidRDefault="00C00D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Общие требования к размещению аудио программ в эфире радиоканала:</w:t>
      </w:r>
    </w:p>
    <w:p w14:paraId="41A565E7" w14:textId="497A69BF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Общий объем размещения аудио программ на радиоканале: не менее 3</w:t>
      </w:r>
      <w:r w:rsidR="00BF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выходов.</w:t>
      </w:r>
    </w:p>
    <w:p w14:paraId="01431E0C" w14:textId="3649DA1C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Период размещения – </w:t>
      </w:r>
      <w:r w:rsidR="00694A2C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мая по декабрь 2024 года</w:t>
      </w:r>
      <w:r w:rsid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менее </w:t>
      </w:r>
      <w:r w:rsidR="00694A2C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 выход</w:t>
      </w:r>
      <w:r w:rsid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ежемесячно.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удио программы размещаются согласно установленному медиаплану</w:t>
      </w:r>
      <w:r w:rsid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94A2C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согласованн</w:t>
      </w:r>
      <w:r w:rsidR="00BF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694A2C" w:rsidRP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Исполнителем с Заказчиком</w:t>
      </w:r>
      <w:r w:rsidR="0069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E45EA5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Размещение аудио программ производится в региональных рекламных блоках радиоканала.</w:t>
      </w:r>
    </w:p>
    <w:p w14:paraId="020FA0D6" w14:textId="77777777" w:rsidR="001A3B36" w:rsidRDefault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Время размещения аудио программ – преимущественно прайм-тайм: с 07:00 до 10:00 и с 17:00 до 22:00 в рабочие дни; с 11.00 до 19.00 в выходные и праздничные дни. Дополнительное время размещения, согласовывается в медиаплане.</w:t>
      </w:r>
    </w:p>
    <w:p w14:paraId="2C99D5E6" w14:textId="77777777" w:rsidR="001A3B36" w:rsidRDefault="001A3B3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F6DC2A" w14:textId="3F4C16C0" w:rsidR="005C2A7C" w:rsidRDefault="005C2A7C" w:rsidP="005C2A7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оказанию услуги</w:t>
      </w:r>
    </w:p>
    <w:p w14:paraId="316928DA" w14:textId="1621584F" w:rsidR="005C2A7C" w:rsidRPr="00532912" w:rsidRDefault="005C2A7C" w:rsidP="005C2A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532912">
        <w:rPr>
          <w:rFonts w:ascii="Times New Roman" w:hAnsi="Times New Roman"/>
          <w:bCs/>
          <w:sz w:val="24"/>
          <w:szCs w:val="24"/>
        </w:rPr>
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A50F4C2" w14:textId="77777777" w:rsidR="005C2A7C" w:rsidRDefault="005C2A7C" w:rsidP="005C2A7C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Оказание услуг осуществляется в соответствии с требованиями Закона Российской Федерации от 27.12.1991 № 2124-1 «О средствах массовой информации», Федерального закона от 13.03.2006 № 38 «О рекламе», Федерального закона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от 29.12.2010 г. № 436-ФЗ «О защите детей от информации, причиняющей вред </w:t>
      </w:r>
      <w:r>
        <w:rPr>
          <w:rFonts w:ascii="Times New Roman" w:hAnsi="Times New Roman"/>
          <w:color w:val="000000"/>
          <w:sz w:val="24"/>
          <w:szCs w:val="24"/>
        </w:rPr>
        <w:br/>
        <w:t>их здоровью и развитию».</w:t>
      </w:r>
    </w:p>
    <w:p w14:paraId="01EF5E8B" w14:textId="1929CC4F" w:rsidR="005C2A7C" w:rsidRPr="005C2A7C" w:rsidRDefault="005C2A7C" w:rsidP="005C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2A7C">
        <w:rPr>
          <w:rFonts w:ascii="Times New Roman" w:hAnsi="Times New Roman"/>
          <w:sz w:val="24"/>
          <w:szCs w:val="24"/>
        </w:rPr>
        <w:t xml:space="preserve">3.3. </w:t>
      </w:r>
      <w:r w:rsidRPr="005C2A7C">
        <w:rPr>
          <w:rFonts w:ascii="Times New Roman" w:hAnsi="Times New Roman"/>
          <w:bCs/>
          <w:sz w:val="24"/>
          <w:szCs w:val="24"/>
        </w:rPr>
        <w:t>В случае использования Исполнителем в процессе оказания услуг по настоящему техническому заданию изображений, текстов, публикаций и других материалов, защищенных авторским и иным правом, Исполнитель должен обеспечить соблюдение норм действующего законодательства Российской Федерации в части защиты объектов интеллектуальной собственности и предоставить Заказчику согласие правообладателя на использование объектов интеллектуальной собственности или иной документ, подтверждающий право Исполнителя на использование данных объектов интеллектуальной собственности. Все права, необходимые для оказания услуг, Исполнитель приобретает самостоятельно и за свой счет. До начала оказания услуг Исполнитель должен уведомить Заказчика об использовании объектов интеллектуальной собственности, имеющих правовую охрану, которые планируется использовать при оказании услуг.</w:t>
      </w:r>
    </w:p>
    <w:p w14:paraId="570ABC48" w14:textId="77777777" w:rsidR="005C2A7C" w:rsidRPr="00532912" w:rsidRDefault="005C2A7C" w:rsidP="005C2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2A7C">
        <w:rPr>
          <w:rFonts w:ascii="Times New Roman" w:hAnsi="Times New Roman"/>
          <w:bCs/>
          <w:sz w:val="24"/>
          <w:szCs w:val="24"/>
        </w:rPr>
        <w:t>Все риски, в том числе после передачи Заказчику результатов оказанных услуг, в случае возникновения споров относительно используемых Исполнителем объектов интеллектуальной собственности, несет Исполнитель. Весь объем необходимых прав должен быть передан Заказчику в момент подписания акта сдачи-приемки оказанных услуг.</w:t>
      </w:r>
    </w:p>
    <w:p w14:paraId="0D685066" w14:textId="77777777" w:rsidR="001A3B36" w:rsidRDefault="001A3B3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E1148B" w14:textId="71A31D6D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Материалы и документы, подтверждающие оказание услуг</w:t>
      </w:r>
    </w:p>
    <w:p w14:paraId="7D3AFAF1" w14:textId="1AC8C679" w:rsidR="00C00D1A" w:rsidRDefault="00C00D1A" w:rsidP="00C00D1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Изготовленные аудио программы в формате mp3.</w:t>
      </w:r>
    </w:p>
    <w:p w14:paraId="56DE213D" w14:textId="168A608D" w:rsidR="001A3B36" w:rsidRDefault="00C00D1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Эфирная справка о размещении аудио программ на радиоканале, выданная радиоканалом. </w:t>
      </w:r>
    </w:p>
    <w:sectPr w:rsidR="001A3B36" w:rsidSect="00CB47E0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C9AF3" w14:textId="77777777" w:rsidR="00CB47E0" w:rsidRDefault="00CB47E0">
      <w:pPr>
        <w:spacing w:after="0" w:line="240" w:lineRule="auto"/>
      </w:pPr>
      <w:r>
        <w:separator/>
      </w:r>
    </w:p>
  </w:endnote>
  <w:endnote w:type="continuationSeparator" w:id="0">
    <w:p w14:paraId="568914E8" w14:textId="77777777" w:rsidR="00CB47E0" w:rsidRDefault="00CB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BB9D2" w14:textId="77777777" w:rsidR="00CB47E0" w:rsidRDefault="00CB47E0">
      <w:pPr>
        <w:spacing w:after="0" w:line="240" w:lineRule="auto"/>
      </w:pPr>
      <w:r>
        <w:separator/>
      </w:r>
    </w:p>
  </w:footnote>
  <w:footnote w:type="continuationSeparator" w:id="0">
    <w:p w14:paraId="300EBDF0" w14:textId="77777777" w:rsidR="00CB47E0" w:rsidRDefault="00CB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36"/>
    <w:rsid w:val="00033432"/>
    <w:rsid w:val="001A3B36"/>
    <w:rsid w:val="002E332B"/>
    <w:rsid w:val="002F670F"/>
    <w:rsid w:val="004A1496"/>
    <w:rsid w:val="005C2A7C"/>
    <w:rsid w:val="00694A2C"/>
    <w:rsid w:val="00832867"/>
    <w:rsid w:val="008B1BDC"/>
    <w:rsid w:val="008C3BF8"/>
    <w:rsid w:val="00AA297C"/>
    <w:rsid w:val="00AF0A11"/>
    <w:rsid w:val="00B241B9"/>
    <w:rsid w:val="00BF33EB"/>
    <w:rsid w:val="00C00D1A"/>
    <w:rsid w:val="00CB47E0"/>
    <w:rsid w:val="00CF1070"/>
    <w:rsid w:val="00E46A8B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E98A"/>
  <w15:docId w15:val="{DA303C55-D7AE-4502-9101-644C642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link w:val="afb"/>
    <w:uiPriority w:val="99"/>
    <w:unhideWhenUsed/>
    <w:qFormat/>
    <w:rsid w:val="005C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Интернет) Знак"/>
    <w:link w:val="afa"/>
    <w:uiPriority w:val="99"/>
    <w:rsid w:val="005C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2E332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Страузова Юрьевна</dc:creator>
  <cp:keywords/>
  <dc:description/>
  <cp:lastModifiedBy>Елена Горлова</cp:lastModifiedBy>
  <cp:revision>4</cp:revision>
  <dcterms:created xsi:type="dcterms:W3CDTF">2024-04-05T12:41:00Z</dcterms:created>
  <dcterms:modified xsi:type="dcterms:W3CDTF">2024-04-09T08:08:00Z</dcterms:modified>
</cp:coreProperties>
</file>